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72D" w:rsidRDefault="002B172D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53E69" w:rsidRPr="00C53E69" w:rsidRDefault="00C53E69" w:rsidP="00C53E6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53E69">
        <w:rPr>
          <w:rFonts w:ascii="Arial Narrow" w:hAnsi="Arial Narrow"/>
          <w:sz w:val="28"/>
          <w:szCs w:val="28"/>
        </w:rPr>
        <w:t xml:space="preserve">Oggetto: </w:t>
      </w:r>
      <w:r w:rsidRPr="00C53E69">
        <w:rPr>
          <w:rFonts w:ascii="Arial Narrow" w:hAnsi="Arial Narrow"/>
          <w:b/>
          <w:bCs/>
          <w:i/>
          <w:iCs/>
          <w:sz w:val="28"/>
          <w:szCs w:val="28"/>
        </w:rPr>
        <w:t>Pianificazione del trattamento di diserbo nel cimitero Mirteto comune di Massa</w:t>
      </w:r>
    </w:p>
    <w:p w:rsidR="00C53E69" w:rsidRDefault="00C53E6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53E69" w:rsidRDefault="00C53E69" w:rsidP="000A1817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193992" cy="4860000"/>
            <wp:effectExtent l="0" t="0" r="6985" b="0"/>
            <wp:docPr id="2993755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92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69" w:rsidRDefault="00C53E6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53E69" w:rsidRDefault="00C53E6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Nella figura sono state individuate le zone (campi di inumazione) oggetto del trattamento.</w:t>
      </w:r>
    </w:p>
    <w:p w:rsidR="00C53E69" w:rsidRDefault="00C53E6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53E69" w:rsidRDefault="00C53E69" w:rsidP="00D41933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D41933">
        <w:rPr>
          <w:rFonts w:ascii="Arial Narrow" w:hAnsi="Arial Narrow"/>
          <w:sz w:val="24"/>
          <w:szCs w:val="24"/>
        </w:rPr>
        <w:t xml:space="preserve">Settore </w:t>
      </w:r>
      <w:r w:rsidRPr="00D41933">
        <w:rPr>
          <w:rFonts w:ascii="Arial Narrow" w:hAnsi="Arial Narrow"/>
          <w:b/>
          <w:bCs/>
          <w:i/>
          <w:iCs/>
          <w:sz w:val="24"/>
          <w:szCs w:val="24"/>
        </w:rPr>
        <w:t>A</w:t>
      </w:r>
      <w:r w:rsidRPr="00D41933">
        <w:rPr>
          <w:rFonts w:ascii="Arial Narrow" w:hAnsi="Arial Narrow"/>
          <w:sz w:val="24"/>
          <w:szCs w:val="24"/>
        </w:rPr>
        <w:t xml:space="preserve"> colore giallo</w:t>
      </w:r>
    </w:p>
    <w:p w:rsidR="00D41933" w:rsidRDefault="00D41933" w:rsidP="00D41933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Settore </w:t>
      </w:r>
      <w:r>
        <w:rPr>
          <w:rFonts w:ascii="Arial Narrow" w:hAnsi="Arial Narrow"/>
          <w:b/>
          <w:bCs/>
          <w:i/>
          <w:iCs/>
          <w:sz w:val="24"/>
          <w:szCs w:val="24"/>
        </w:rPr>
        <w:t>B</w:t>
      </w:r>
      <w:r>
        <w:rPr>
          <w:rFonts w:ascii="Arial Narrow" w:hAnsi="Arial Narrow"/>
          <w:sz w:val="24"/>
          <w:szCs w:val="24"/>
        </w:rPr>
        <w:t xml:space="preserve"> colore verde</w:t>
      </w:r>
    </w:p>
    <w:p w:rsidR="00D41933" w:rsidRDefault="00D41933" w:rsidP="00D41933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Settore </w:t>
      </w:r>
      <w:r>
        <w:rPr>
          <w:rFonts w:ascii="Arial Narrow" w:hAnsi="Arial Narrow"/>
          <w:b/>
          <w:bCs/>
          <w:i/>
          <w:iCs/>
          <w:sz w:val="24"/>
          <w:szCs w:val="24"/>
        </w:rPr>
        <w:t>C</w:t>
      </w:r>
      <w:r>
        <w:rPr>
          <w:rFonts w:ascii="Arial Narrow" w:hAnsi="Arial Narrow"/>
          <w:sz w:val="24"/>
          <w:szCs w:val="24"/>
        </w:rPr>
        <w:t xml:space="preserve"> colore azzurro</w:t>
      </w:r>
    </w:p>
    <w:p w:rsidR="00D41933" w:rsidRPr="00D41933" w:rsidRDefault="00D41933" w:rsidP="00D41933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Settore </w:t>
      </w:r>
      <w:r>
        <w:rPr>
          <w:rFonts w:ascii="Arial Narrow" w:hAnsi="Arial Narrow"/>
          <w:b/>
          <w:bCs/>
          <w:i/>
          <w:iCs/>
          <w:sz w:val="24"/>
          <w:szCs w:val="24"/>
        </w:rPr>
        <w:t>D</w:t>
      </w:r>
      <w:r>
        <w:rPr>
          <w:rFonts w:ascii="Arial Narrow" w:hAnsi="Arial Narrow"/>
          <w:sz w:val="24"/>
          <w:szCs w:val="24"/>
        </w:rPr>
        <w:t xml:space="preserve"> colore rosa</w:t>
      </w:r>
    </w:p>
    <w:p w:rsidR="00C53E69" w:rsidRDefault="00C53E6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41933" w:rsidRDefault="00D41933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Ogni lunedì (tradizionale giorno di chiusura del cimitero) verrà trattato un settore con il diserbante autorizzato.</w:t>
      </w:r>
    </w:p>
    <w:p w:rsidR="00D41933" w:rsidRDefault="00D41933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Il trattamento verrà eseguito a uno o due operatori muniti di regolare patentino fitosanitario, utilizzando attrezzature idonee munite di campana per consentire l’attività anche in presenza di leggera brezza.</w:t>
      </w:r>
    </w:p>
    <w:p w:rsidR="00D41933" w:rsidRDefault="00D41933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Al termine del trattamento gli operatori </w:t>
      </w:r>
      <w:r w:rsidR="000A1817">
        <w:rPr>
          <w:rFonts w:ascii="Arial Narrow" w:hAnsi="Arial Narrow"/>
          <w:sz w:val="24"/>
          <w:szCs w:val="24"/>
        </w:rPr>
        <w:t>posizioneranno le transenne e la cartellonistica idonea per l’interdizione dei campi di inumazione oggetto del trattamento, che verranno rimosse dopo 48 ore .</w:t>
      </w:r>
    </w:p>
    <w:p w:rsidR="000A1817" w:rsidRDefault="000A1817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Con quattro zone di intervento si contiene, anche in caso di pioggia, la ciclicità vegetativa delle piante infestanti </w:t>
      </w:r>
    </w:p>
    <w:p w:rsidR="000A1817" w:rsidRDefault="000A1817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garantendo un intervento ogni 21 giorni.</w:t>
      </w:r>
    </w:p>
    <w:p w:rsidR="000A1817" w:rsidRDefault="000A1817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A1817" w:rsidRDefault="000A1817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Verrà esposto nelle bacheche del cimitero </w:t>
      </w:r>
      <w:r w:rsidR="00517C36">
        <w:rPr>
          <w:rFonts w:ascii="Arial Narrow" w:hAnsi="Arial Narrow"/>
          <w:sz w:val="24"/>
          <w:szCs w:val="24"/>
        </w:rPr>
        <w:t>il cronoprogramma degli interventi e l’immagine qui riportata dando informazione esaustiva delle zone interdette durante il periodo annuale.</w:t>
      </w:r>
    </w:p>
    <w:p w:rsidR="00F67F8B" w:rsidRDefault="00F67F8B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Si propone il </w:t>
      </w:r>
      <w:proofErr w:type="spellStart"/>
      <w:r>
        <w:rPr>
          <w:rFonts w:ascii="Arial Narrow" w:hAnsi="Arial Narrow"/>
          <w:sz w:val="24"/>
          <w:szCs w:val="24"/>
        </w:rPr>
        <w:t>cronoprogramma</w:t>
      </w:r>
      <w:proofErr w:type="spellEnd"/>
      <w:r>
        <w:rPr>
          <w:rFonts w:ascii="Arial Narrow" w:hAnsi="Arial Narrow"/>
          <w:sz w:val="24"/>
          <w:szCs w:val="24"/>
        </w:rPr>
        <w:t xml:space="preserve"> degli interventi come da tabella seguente;</w:t>
      </w:r>
    </w:p>
    <w:p w:rsidR="00F67F8B" w:rsidRDefault="00F67F8B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F67F8B" w:rsidRPr="00EF456D" w:rsidTr="00F67F8B">
        <w:tc>
          <w:tcPr>
            <w:tcW w:w="2091" w:type="dxa"/>
            <w:vAlign w:val="center"/>
          </w:tcPr>
          <w:p w:rsidR="00F67F8B" w:rsidRPr="00EF456D" w:rsidRDefault="00F67F8B" w:rsidP="00F67F8B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Settore</w:t>
            </w:r>
          </w:p>
        </w:tc>
        <w:tc>
          <w:tcPr>
            <w:tcW w:w="2091" w:type="dxa"/>
            <w:vAlign w:val="center"/>
          </w:tcPr>
          <w:p w:rsidR="00F67F8B" w:rsidRPr="00EF456D" w:rsidRDefault="00F67F8B" w:rsidP="00F67F8B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 xml:space="preserve">Data </w:t>
            </w:r>
            <w:r w:rsidR="00EF456D"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trattamento</w:t>
            </w:r>
          </w:p>
        </w:tc>
        <w:tc>
          <w:tcPr>
            <w:tcW w:w="2091" w:type="dxa"/>
            <w:vAlign w:val="center"/>
          </w:tcPr>
          <w:p w:rsidR="00F67F8B" w:rsidRPr="00EF456D" w:rsidRDefault="00EF456D" w:rsidP="00F67F8B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Inizio trattamento</w:t>
            </w:r>
          </w:p>
        </w:tc>
        <w:tc>
          <w:tcPr>
            <w:tcW w:w="2091" w:type="dxa"/>
            <w:vAlign w:val="center"/>
          </w:tcPr>
          <w:p w:rsidR="00F67F8B" w:rsidRPr="00EF456D" w:rsidRDefault="00EF456D" w:rsidP="00F67F8B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 xml:space="preserve">Fine trattamento </w:t>
            </w:r>
          </w:p>
        </w:tc>
        <w:tc>
          <w:tcPr>
            <w:tcW w:w="2092" w:type="dxa"/>
            <w:vAlign w:val="center"/>
          </w:tcPr>
          <w:p w:rsidR="00F67F8B" w:rsidRPr="00EF456D" w:rsidRDefault="00EF456D" w:rsidP="00F67F8B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EF456D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Riapertura settore</w:t>
            </w:r>
          </w:p>
        </w:tc>
      </w:tr>
      <w:tr w:rsidR="00F67F8B" w:rsidTr="004C1679"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Settore A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08/07/2024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06:30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14:00</w:t>
            </w:r>
          </w:p>
        </w:tc>
        <w:tc>
          <w:tcPr>
            <w:tcW w:w="2092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11/07/2024</w:t>
            </w:r>
          </w:p>
        </w:tc>
      </w:tr>
      <w:tr w:rsidR="00F67F8B" w:rsidTr="004C1679"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Settore B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15/07/2024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06:30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C1679">
              <w:rPr>
                <w:rFonts w:ascii="Arial Narrow" w:hAnsi="Arial Narrow"/>
                <w:sz w:val="24"/>
                <w:szCs w:val="24"/>
              </w:rPr>
              <w:t>14:00</w:t>
            </w:r>
          </w:p>
        </w:tc>
        <w:tc>
          <w:tcPr>
            <w:tcW w:w="2092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18/07/2024</w:t>
            </w:r>
          </w:p>
        </w:tc>
      </w:tr>
      <w:tr w:rsidR="00F67F8B" w:rsidTr="004C1679"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Settore C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22/07/2024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C1679">
              <w:rPr>
                <w:rFonts w:ascii="Arial Narrow" w:hAnsi="Arial Narrow"/>
                <w:sz w:val="24"/>
                <w:szCs w:val="24"/>
              </w:rPr>
              <w:t>06:30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C1679">
              <w:rPr>
                <w:rFonts w:ascii="Arial Narrow" w:hAnsi="Arial Narrow"/>
                <w:sz w:val="24"/>
                <w:szCs w:val="24"/>
              </w:rPr>
              <w:t>14:00</w:t>
            </w:r>
          </w:p>
        </w:tc>
        <w:tc>
          <w:tcPr>
            <w:tcW w:w="2092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25/07/2024</w:t>
            </w:r>
          </w:p>
        </w:tc>
      </w:tr>
      <w:tr w:rsidR="00F67F8B" w:rsidTr="004C1679"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Settore D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29/07/2024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C1679">
              <w:rPr>
                <w:rFonts w:ascii="Arial Narrow" w:hAnsi="Arial Narrow"/>
                <w:sz w:val="24"/>
                <w:szCs w:val="24"/>
              </w:rPr>
              <w:t>06:30</w:t>
            </w:r>
          </w:p>
        </w:tc>
        <w:tc>
          <w:tcPr>
            <w:tcW w:w="2091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C1679">
              <w:rPr>
                <w:rFonts w:ascii="Arial Narrow" w:hAnsi="Arial Narrow"/>
                <w:sz w:val="24"/>
                <w:szCs w:val="24"/>
              </w:rPr>
              <w:t>14:00</w:t>
            </w:r>
          </w:p>
        </w:tc>
        <w:tc>
          <w:tcPr>
            <w:tcW w:w="2092" w:type="dxa"/>
            <w:vAlign w:val="center"/>
          </w:tcPr>
          <w:p w:rsidR="00F67F8B" w:rsidRDefault="004C1679" w:rsidP="004C167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01/08/2024</w:t>
            </w:r>
          </w:p>
        </w:tc>
      </w:tr>
    </w:tbl>
    <w:p w:rsidR="00F67F8B" w:rsidRDefault="00F67F8B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C1679" w:rsidRDefault="004C167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Il settore interessato dal trattamento deve essere interdetto al pubblico e alle attività cimiteriali fino alla riapertura</w:t>
      </w:r>
    </w:p>
    <w:p w:rsidR="004C1679" w:rsidRDefault="004C1679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B92B48" w:rsidRDefault="00B92B48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B92B48" w:rsidRPr="00C53E69" w:rsidRDefault="00B92B48" w:rsidP="00C53E69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B92B48" w:rsidRPr="00C53E69" w:rsidSect="00C53E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81985"/>
    <w:multiLevelType w:val="hybridMultilevel"/>
    <w:tmpl w:val="51D833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/>
  <w:rsids>
    <w:rsidRoot w:val="00C75856"/>
    <w:rsid w:val="00030F4D"/>
    <w:rsid w:val="000A1817"/>
    <w:rsid w:val="000E663D"/>
    <w:rsid w:val="002B172D"/>
    <w:rsid w:val="004C1679"/>
    <w:rsid w:val="00517C36"/>
    <w:rsid w:val="00881220"/>
    <w:rsid w:val="009073F2"/>
    <w:rsid w:val="00B92B48"/>
    <w:rsid w:val="00C53E69"/>
    <w:rsid w:val="00C75856"/>
    <w:rsid w:val="00CD0EDA"/>
    <w:rsid w:val="00D41933"/>
    <w:rsid w:val="00EF456D"/>
    <w:rsid w:val="00F6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0F4D"/>
  </w:style>
  <w:style w:type="paragraph" w:styleId="Titolo1">
    <w:name w:val="heading 1"/>
    <w:basedOn w:val="Normale"/>
    <w:next w:val="Normale"/>
    <w:link w:val="Titolo1Carattere"/>
    <w:uiPriority w:val="9"/>
    <w:qFormat/>
    <w:rsid w:val="00C758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5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58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58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58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58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58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58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58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5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5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58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585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585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585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585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585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585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58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5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58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58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5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585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7585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585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5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585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75856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67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7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Trentini</dc:creator>
  <cp:lastModifiedBy>Utente</cp:lastModifiedBy>
  <cp:revision>2</cp:revision>
  <dcterms:created xsi:type="dcterms:W3CDTF">2024-07-04T15:07:00Z</dcterms:created>
  <dcterms:modified xsi:type="dcterms:W3CDTF">2024-07-04T15:07:00Z</dcterms:modified>
</cp:coreProperties>
</file>